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82F6" w14:textId="38771617" w:rsidR="00153013" w:rsidRPr="00497673" w:rsidRDefault="00153013" w:rsidP="00153013">
      <w:pPr>
        <w:rPr>
          <w:b/>
          <w:bCs/>
          <w:sz w:val="28"/>
          <w:szCs w:val="28"/>
        </w:rPr>
      </w:pPr>
      <w:r w:rsidRPr="00497673">
        <w:rPr>
          <w:b/>
          <w:bCs/>
          <w:sz w:val="28"/>
          <w:szCs w:val="28"/>
        </w:rPr>
        <w:t>Membership Committee GLGP Report 2024</w:t>
      </w:r>
    </w:p>
    <w:p w14:paraId="7C8DB127" w14:textId="77777777" w:rsidR="00153013" w:rsidRDefault="00153013" w:rsidP="00153013"/>
    <w:p w14:paraId="2B51B2E2" w14:textId="04458B12" w:rsidR="00153013" w:rsidRDefault="00153013" w:rsidP="00153013">
      <w:r>
        <w:t xml:space="preserve">As a committee we have been interacting with members on the </w:t>
      </w:r>
      <w:proofErr w:type="spellStart"/>
      <w:r>
        <w:t>roll</w:t>
      </w:r>
      <w:proofErr w:type="spellEnd"/>
      <w:r>
        <w:t xml:space="preserve"> of </w:t>
      </w:r>
      <w:r w:rsidR="00584FE7">
        <w:t>P</w:t>
      </w:r>
      <w:r>
        <w:t xml:space="preserve">resbytery who were originally from Christ Church RPC and First RPC of </w:t>
      </w:r>
      <w:r>
        <w:t>Grand Rapids</w:t>
      </w:r>
      <w:r>
        <w:t>, both of which were dissolved in 2022.  Five individuals/families have been transferred t</w:t>
      </w:r>
      <w:r w:rsidR="00411BFE">
        <w:t>o other church</w:t>
      </w:r>
      <w:r w:rsidR="00550B70">
        <w:t>es</w:t>
      </w:r>
      <w:r w:rsidR="00411BFE">
        <w:t xml:space="preserve"> t</w:t>
      </w:r>
      <w:r>
        <w:t xml:space="preserve">his past year.  </w:t>
      </w:r>
    </w:p>
    <w:p w14:paraId="06EE8542" w14:textId="7F9B04A7" w:rsidR="00153013" w:rsidRDefault="00153013" w:rsidP="00153013">
      <w:r>
        <w:t xml:space="preserve">Those currently on the </w:t>
      </w:r>
      <w:proofErr w:type="spellStart"/>
      <w:r>
        <w:t>roll</w:t>
      </w:r>
      <w:proofErr w:type="spellEnd"/>
      <w:r>
        <w:t xml:space="preserve"> of </w:t>
      </w:r>
      <w:r w:rsidR="00411BFE">
        <w:t>P</w:t>
      </w:r>
      <w:r>
        <w:t>resbytery</w:t>
      </w:r>
      <w:r w:rsidR="00497673">
        <w:t>:</w:t>
      </w:r>
    </w:p>
    <w:p w14:paraId="043C27E9" w14:textId="1313CA68" w:rsidR="00153013" w:rsidRPr="00153013" w:rsidRDefault="00153013" w:rsidP="008778B5">
      <w:pPr>
        <w:spacing w:after="0" w:line="240" w:lineRule="auto"/>
        <w:rPr>
          <w:b/>
          <w:bCs/>
        </w:rPr>
      </w:pPr>
      <w:r w:rsidRPr="00153013">
        <w:rPr>
          <w:b/>
          <w:bCs/>
        </w:rPr>
        <w:t>First RPC Grand Rapids</w:t>
      </w:r>
    </w:p>
    <w:p w14:paraId="611F8435" w14:textId="5878020D" w:rsidR="00153013" w:rsidRDefault="00153013" w:rsidP="008778B5">
      <w:pPr>
        <w:spacing w:after="0" w:line="240" w:lineRule="auto"/>
      </w:pPr>
      <w:proofErr w:type="spellStart"/>
      <w:r>
        <w:t>Abdelmessieh</w:t>
      </w:r>
      <w:proofErr w:type="spellEnd"/>
      <w:r>
        <w:t>, Mark and Rosie</w:t>
      </w:r>
    </w:p>
    <w:p w14:paraId="0EE9543B" w14:textId="0EF38E82" w:rsidR="00153013" w:rsidRPr="00153013" w:rsidRDefault="00153013" w:rsidP="008778B5">
      <w:pPr>
        <w:spacing w:after="0" w:line="240" w:lineRule="auto"/>
      </w:pPr>
      <w:r w:rsidRPr="00153013">
        <w:t>Byl, Joanne</w:t>
      </w:r>
    </w:p>
    <w:p w14:paraId="4BA130B1" w14:textId="30AEC647" w:rsidR="00153013" w:rsidRPr="00153013" w:rsidRDefault="00153013" w:rsidP="008778B5">
      <w:pPr>
        <w:spacing w:after="0" w:line="240" w:lineRule="auto"/>
        <w:rPr>
          <w:lang w:val="es-ES"/>
        </w:rPr>
      </w:pPr>
      <w:r w:rsidRPr="00153013">
        <w:rPr>
          <w:lang w:val="es-ES"/>
        </w:rPr>
        <w:t xml:space="preserve">Ibarra, </w:t>
      </w:r>
      <w:proofErr w:type="spellStart"/>
      <w:r w:rsidRPr="00153013">
        <w:rPr>
          <w:lang w:val="es-ES"/>
        </w:rPr>
        <w:t>Ruben</w:t>
      </w:r>
      <w:proofErr w:type="spellEnd"/>
    </w:p>
    <w:p w14:paraId="6528B155" w14:textId="72CDF496" w:rsidR="00153013" w:rsidRPr="00153013" w:rsidRDefault="00153013" w:rsidP="008778B5">
      <w:pPr>
        <w:spacing w:after="0" w:line="240" w:lineRule="auto"/>
        <w:rPr>
          <w:lang w:val="es-ES"/>
        </w:rPr>
      </w:pPr>
      <w:proofErr w:type="spellStart"/>
      <w:r w:rsidRPr="00153013">
        <w:rPr>
          <w:lang w:val="es-ES"/>
        </w:rPr>
        <w:t>Wykstra</w:t>
      </w:r>
      <w:proofErr w:type="spellEnd"/>
      <w:r w:rsidRPr="00153013">
        <w:rPr>
          <w:lang w:val="es-ES"/>
        </w:rPr>
        <w:t>, Tara</w:t>
      </w:r>
    </w:p>
    <w:p w14:paraId="15136E22" w14:textId="77777777" w:rsidR="008778B5" w:rsidRDefault="008778B5" w:rsidP="008778B5">
      <w:pPr>
        <w:spacing w:after="0" w:line="240" w:lineRule="auto"/>
        <w:rPr>
          <w:b/>
          <w:bCs/>
        </w:rPr>
      </w:pPr>
    </w:p>
    <w:p w14:paraId="4837E5EB" w14:textId="434A5108" w:rsidR="00153013" w:rsidRPr="00153013" w:rsidRDefault="00153013" w:rsidP="008778B5">
      <w:pPr>
        <w:spacing w:after="0" w:line="240" w:lineRule="auto"/>
        <w:rPr>
          <w:b/>
          <w:bCs/>
        </w:rPr>
      </w:pPr>
      <w:r w:rsidRPr="00153013">
        <w:rPr>
          <w:b/>
          <w:bCs/>
        </w:rPr>
        <w:t>Christ Church RP</w:t>
      </w:r>
    </w:p>
    <w:p w14:paraId="714CC00E" w14:textId="28E24760" w:rsidR="00153013" w:rsidRDefault="00153013" w:rsidP="008778B5">
      <w:pPr>
        <w:spacing w:after="0" w:line="240" w:lineRule="auto"/>
      </w:pPr>
      <w:proofErr w:type="spellStart"/>
      <w:r>
        <w:t>Enas</w:t>
      </w:r>
      <w:proofErr w:type="spellEnd"/>
      <w:r>
        <w:t>, Nathan, Ginny, Elisha, Lydia</w:t>
      </w:r>
    </w:p>
    <w:p w14:paraId="084A8BE1" w14:textId="3BF95C59" w:rsidR="00153013" w:rsidRDefault="00153013" w:rsidP="008778B5">
      <w:pPr>
        <w:spacing w:after="0" w:line="240" w:lineRule="auto"/>
      </w:pPr>
      <w:r>
        <w:t>Swan, Kevin, Rachelle, Solomon, Eden</w:t>
      </w:r>
    </w:p>
    <w:p w14:paraId="1D424571" w14:textId="685891E7" w:rsidR="00153013" w:rsidRDefault="00153013" w:rsidP="008778B5">
      <w:pPr>
        <w:spacing w:after="0" w:line="240" w:lineRule="auto"/>
      </w:pPr>
      <w:r>
        <w:t>Brown, Todd, Cindy</w:t>
      </w:r>
    </w:p>
    <w:p w14:paraId="56AB9A12" w14:textId="126EC3CA" w:rsidR="00153013" w:rsidRDefault="00153013" w:rsidP="008778B5">
      <w:pPr>
        <w:spacing w:after="0" w:line="240" w:lineRule="auto"/>
      </w:pPr>
      <w:r>
        <w:t>Thomson, Robert, Kim, Lauren</w:t>
      </w:r>
    </w:p>
    <w:p w14:paraId="259AAC0D" w14:textId="77777777" w:rsidR="00153013" w:rsidRDefault="00153013" w:rsidP="00153013"/>
    <w:p w14:paraId="0D13F1AD" w14:textId="53502B9B" w:rsidR="00153013" w:rsidRDefault="00153013" w:rsidP="00153013">
      <w:r>
        <w:t xml:space="preserve">We plan to continue </w:t>
      </w:r>
      <w:r w:rsidR="0094783D">
        <w:t>interacting with these individuals and families, encou</w:t>
      </w:r>
      <w:r>
        <w:t>rag</w:t>
      </w:r>
      <w:r w:rsidR="0094783D">
        <w:t>ing</w:t>
      </w:r>
      <w:r>
        <w:t xml:space="preserve"> th</w:t>
      </w:r>
      <w:r w:rsidR="00A7156A">
        <w:t xml:space="preserve">em </w:t>
      </w:r>
      <w:r>
        <w:t xml:space="preserve">to seek membership in other churches as quickly as possible.  </w:t>
      </w:r>
    </w:p>
    <w:p w14:paraId="7A7DBD4C" w14:textId="77777777" w:rsidR="00153013" w:rsidRDefault="00153013" w:rsidP="00153013">
      <w:r>
        <w:t xml:space="preserve">Your committee recommends the following: </w:t>
      </w:r>
    </w:p>
    <w:p w14:paraId="21B2DF8B" w14:textId="79A1AA68" w:rsidR="00153013" w:rsidRDefault="00153013" w:rsidP="00153013">
      <w:pPr>
        <w:pStyle w:val="ListParagraph"/>
        <w:numPr>
          <w:ilvl w:val="0"/>
          <w:numId w:val="1"/>
        </w:numPr>
      </w:pPr>
      <w:r>
        <w:t xml:space="preserve"> That the </w:t>
      </w:r>
      <w:r w:rsidR="00D07332">
        <w:t>N</w:t>
      </w:r>
      <w:r>
        <w:t xml:space="preserve">ominating </w:t>
      </w:r>
      <w:r w:rsidR="00D07332">
        <w:t>C</w:t>
      </w:r>
      <w:r>
        <w:t xml:space="preserve">ommittee appoint </w:t>
      </w:r>
      <w:r w:rsidR="00277DE0">
        <w:t>one</w:t>
      </w:r>
      <w:r>
        <w:t xml:space="preserve"> new member to our committee.  Philip McCollum and Chris Stockwell plan to continue serving.  </w:t>
      </w:r>
      <w:r w:rsidR="00D46011">
        <w:t xml:space="preserve">Dr. </w:t>
      </w:r>
      <w:r>
        <w:t>Frank Smith is stepping down</w:t>
      </w:r>
      <w:r w:rsidR="000B4632">
        <w:t xml:space="preserve"> after serving in this position as chair since 2017.  </w:t>
      </w:r>
      <w:r>
        <w:t xml:space="preserve"> </w:t>
      </w:r>
    </w:p>
    <w:p w14:paraId="2855263E" w14:textId="7C76D0CC" w:rsidR="00153013" w:rsidRDefault="00497673" w:rsidP="00153013">
      <w:pPr>
        <w:pStyle w:val="ListParagraph"/>
        <w:numPr>
          <w:ilvl w:val="0"/>
          <w:numId w:val="1"/>
        </w:numPr>
      </w:pPr>
      <w:r>
        <w:t>That th</w:t>
      </w:r>
      <w:r w:rsidR="00D07332">
        <w:t>is</w:t>
      </w:r>
      <w:r>
        <w:t xml:space="preserve"> report be approved.  </w:t>
      </w:r>
    </w:p>
    <w:p w14:paraId="000CB517" w14:textId="12E6F7DC" w:rsidR="002F2498" w:rsidRDefault="002F2498" w:rsidP="002F2498">
      <w:r>
        <w:t>Respectfully submitted</w:t>
      </w:r>
      <w:r w:rsidR="002D168F">
        <w:t>,</w:t>
      </w:r>
    </w:p>
    <w:p w14:paraId="68B933E8" w14:textId="44CEB104" w:rsidR="002F2498" w:rsidRDefault="002F2498" w:rsidP="002F2498">
      <w:pPr>
        <w:spacing w:after="0" w:line="240" w:lineRule="auto"/>
      </w:pPr>
      <w:r>
        <w:t>Philip McCollum</w:t>
      </w:r>
    </w:p>
    <w:p w14:paraId="2BD74AF3" w14:textId="2351C45D" w:rsidR="002D168F" w:rsidRDefault="002D168F" w:rsidP="002F2498">
      <w:pPr>
        <w:spacing w:after="0" w:line="240" w:lineRule="auto"/>
      </w:pPr>
      <w:r>
        <w:t>Frank Smith</w:t>
      </w:r>
    </w:p>
    <w:p w14:paraId="1BDA90BB" w14:textId="749A591E" w:rsidR="002F2498" w:rsidRDefault="002F2498" w:rsidP="002F2498">
      <w:pPr>
        <w:spacing w:after="0" w:line="240" w:lineRule="auto"/>
      </w:pPr>
      <w:r>
        <w:t>Chris Stockwell</w:t>
      </w:r>
    </w:p>
    <w:sectPr w:rsidR="002F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B20"/>
    <w:multiLevelType w:val="hybridMultilevel"/>
    <w:tmpl w:val="1E2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0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13"/>
    <w:rsid w:val="000B4632"/>
    <w:rsid w:val="00153013"/>
    <w:rsid w:val="00277DE0"/>
    <w:rsid w:val="002D168F"/>
    <w:rsid w:val="002F2498"/>
    <w:rsid w:val="00411BFE"/>
    <w:rsid w:val="00497673"/>
    <w:rsid w:val="004E1B1D"/>
    <w:rsid w:val="00550B70"/>
    <w:rsid w:val="00584FE7"/>
    <w:rsid w:val="008778B5"/>
    <w:rsid w:val="0094783D"/>
    <w:rsid w:val="00A7156A"/>
    <w:rsid w:val="00D07332"/>
    <w:rsid w:val="00D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F311"/>
  <w15:chartTrackingRefBased/>
  <w15:docId w15:val="{BB69DC08-88BC-4B23-8E6B-83E09722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0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0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0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0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0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0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0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0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0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0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0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0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0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0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0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0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0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0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30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0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30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30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30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30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30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0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0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30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McCollum</dc:creator>
  <cp:keywords/>
  <dc:description/>
  <cp:lastModifiedBy>Philip McCollum</cp:lastModifiedBy>
  <cp:revision>14</cp:revision>
  <dcterms:created xsi:type="dcterms:W3CDTF">2024-02-14T19:54:00Z</dcterms:created>
  <dcterms:modified xsi:type="dcterms:W3CDTF">2024-02-15T02:13:00Z</dcterms:modified>
</cp:coreProperties>
</file>